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8E" w:rsidRDefault="00754394" w:rsidP="001C628E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</w:t>
      </w:r>
      <w:r w:rsidR="005E4950">
        <w:rPr>
          <w:rFonts w:ascii="Arial" w:hAnsi="Arial" w:cs="Arial"/>
          <w:b/>
          <w:bCs/>
          <w:sz w:val="40"/>
          <w:szCs w:val="40"/>
        </w:rPr>
        <w:t xml:space="preserve">   </w:t>
      </w:r>
      <w:r w:rsidR="009C2D80">
        <w:rPr>
          <w:rFonts w:ascii="Arial" w:hAnsi="Arial" w:cs="Arial"/>
          <w:b/>
          <w:bCs/>
          <w:sz w:val="40"/>
          <w:szCs w:val="40"/>
        </w:rPr>
        <w:t xml:space="preserve">   </w:t>
      </w:r>
      <w:r w:rsidR="005E4950">
        <w:rPr>
          <w:rFonts w:ascii="Arial" w:hAnsi="Arial" w:cs="Arial"/>
          <w:b/>
          <w:bCs/>
          <w:sz w:val="40"/>
          <w:szCs w:val="40"/>
        </w:rPr>
        <w:t xml:space="preserve"> Einladung</w:t>
      </w:r>
    </w:p>
    <w:p w:rsidR="005E4950" w:rsidRDefault="005E4950" w:rsidP="001C628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</w:t>
      </w:r>
      <w:r w:rsidR="00915C87">
        <w:rPr>
          <w:rFonts w:ascii="Arial" w:hAnsi="Arial" w:cs="Arial"/>
          <w:b/>
          <w:bCs/>
          <w:sz w:val="40"/>
          <w:szCs w:val="40"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>zur Fußballabteilungsversammlung</w:t>
      </w:r>
    </w:p>
    <w:p w:rsidR="005E4950" w:rsidRDefault="005E4950" w:rsidP="001C628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="009C2D80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 xml:space="preserve">des BSC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Blasheim</w:t>
      </w:r>
      <w:proofErr w:type="spellEnd"/>
    </w:p>
    <w:p w:rsidR="005E4950" w:rsidRDefault="005E4950" w:rsidP="001C628E">
      <w:pPr>
        <w:rPr>
          <w:rFonts w:ascii="Arial" w:hAnsi="Arial" w:cs="Arial"/>
          <w:b/>
          <w:bCs/>
          <w:sz w:val="32"/>
          <w:szCs w:val="32"/>
        </w:rPr>
      </w:pPr>
    </w:p>
    <w:p w:rsidR="005E4950" w:rsidRDefault="005E4950" w:rsidP="001C628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Termin: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="00915C87">
        <w:rPr>
          <w:rFonts w:ascii="Arial" w:hAnsi="Arial" w:cs="Arial"/>
          <w:b/>
          <w:bCs/>
          <w:sz w:val="32"/>
          <w:szCs w:val="32"/>
        </w:rPr>
        <w:t>Freit</w:t>
      </w:r>
      <w:r>
        <w:rPr>
          <w:rFonts w:ascii="Arial" w:hAnsi="Arial" w:cs="Arial"/>
          <w:b/>
          <w:bCs/>
          <w:sz w:val="32"/>
          <w:szCs w:val="32"/>
        </w:rPr>
        <w:t xml:space="preserve">ag, </w:t>
      </w:r>
      <w:r w:rsidR="00915C87">
        <w:rPr>
          <w:rFonts w:ascii="Arial" w:hAnsi="Arial" w:cs="Arial"/>
          <w:b/>
          <w:bCs/>
          <w:sz w:val="32"/>
          <w:szCs w:val="32"/>
        </w:rPr>
        <w:t>18</w:t>
      </w:r>
      <w:r>
        <w:rPr>
          <w:rFonts w:ascii="Arial" w:hAnsi="Arial" w:cs="Arial"/>
          <w:b/>
          <w:bCs/>
          <w:sz w:val="32"/>
          <w:szCs w:val="32"/>
        </w:rPr>
        <w:t>.11.20</w:t>
      </w:r>
      <w:r w:rsidR="00915C87">
        <w:rPr>
          <w:rFonts w:ascii="Arial" w:hAnsi="Arial" w:cs="Arial"/>
          <w:b/>
          <w:bCs/>
          <w:sz w:val="32"/>
          <w:szCs w:val="32"/>
        </w:rPr>
        <w:t>22</w:t>
      </w:r>
    </w:p>
    <w:p w:rsidR="005E4950" w:rsidRDefault="005E4950" w:rsidP="001C628E">
      <w:pPr>
        <w:rPr>
          <w:rFonts w:ascii="Arial" w:hAnsi="Arial" w:cs="Arial"/>
          <w:b/>
          <w:bCs/>
          <w:sz w:val="32"/>
          <w:szCs w:val="32"/>
        </w:rPr>
      </w:pPr>
    </w:p>
    <w:p w:rsidR="005E4950" w:rsidRDefault="005E4950" w:rsidP="001C628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Uhrzeit: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19:</w:t>
      </w:r>
      <w:r w:rsidR="00915C87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0 Uhr</w:t>
      </w:r>
    </w:p>
    <w:p w:rsidR="005E4950" w:rsidRDefault="005E4950" w:rsidP="001C628E">
      <w:pPr>
        <w:rPr>
          <w:rFonts w:ascii="Arial" w:hAnsi="Arial" w:cs="Arial"/>
          <w:b/>
          <w:bCs/>
          <w:sz w:val="32"/>
          <w:szCs w:val="32"/>
        </w:rPr>
      </w:pPr>
    </w:p>
    <w:p w:rsidR="005E4950" w:rsidRDefault="005E4950" w:rsidP="001C628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Ort: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Sportlerheim des BSC</w:t>
      </w:r>
    </w:p>
    <w:p w:rsidR="005E4950" w:rsidRDefault="005E4950" w:rsidP="001C628E">
      <w:pPr>
        <w:rPr>
          <w:rFonts w:ascii="Arial" w:hAnsi="Arial" w:cs="Arial"/>
          <w:b/>
          <w:bCs/>
          <w:sz w:val="32"/>
          <w:szCs w:val="32"/>
        </w:rPr>
      </w:pPr>
    </w:p>
    <w:p w:rsidR="00CD67F0" w:rsidRDefault="00CD67F0" w:rsidP="001C628E">
      <w:pPr>
        <w:rPr>
          <w:rFonts w:ascii="Arial" w:hAnsi="Arial" w:cs="Arial"/>
          <w:b/>
          <w:bCs/>
          <w:sz w:val="32"/>
          <w:szCs w:val="32"/>
        </w:rPr>
      </w:pPr>
    </w:p>
    <w:p w:rsidR="005E4950" w:rsidRDefault="005E4950" w:rsidP="001C628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Tagesordnung</w:t>
      </w:r>
    </w:p>
    <w:p w:rsidR="005E4950" w:rsidRDefault="005E4950" w:rsidP="001C628E">
      <w:pPr>
        <w:rPr>
          <w:rFonts w:ascii="Arial" w:hAnsi="Arial" w:cs="Arial"/>
          <w:b/>
          <w:bCs/>
          <w:sz w:val="32"/>
          <w:szCs w:val="32"/>
        </w:rPr>
      </w:pPr>
    </w:p>
    <w:p w:rsidR="005E4950" w:rsidRPr="005E4950" w:rsidRDefault="005E4950" w:rsidP="005E4950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E4950">
        <w:rPr>
          <w:rFonts w:ascii="Arial" w:hAnsi="Arial" w:cs="Arial"/>
          <w:b/>
          <w:bCs/>
          <w:sz w:val="24"/>
          <w:szCs w:val="24"/>
        </w:rPr>
        <w:t>Begrüßung</w:t>
      </w:r>
    </w:p>
    <w:p w:rsidR="005E4950" w:rsidRDefault="005E4950" w:rsidP="001C628E">
      <w:pPr>
        <w:rPr>
          <w:rFonts w:ascii="Arial" w:hAnsi="Arial" w:cs="Arial"/>
          <w:b/>
          <w:bCs/>
          <w:sz w:val="24"/>
          <w:szCs w:val="24"/>
        </w:rPr>
      </w:pPr>
    </w:p>
    <w:p w:rsidR="005E4950" w:rsidRDefault="005E4950" w:rsidP="005E4950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E4950">
        <w:rPr>
          <w:rFonts w:ascii="Arial" w:hAnsi="Arial" w:cs="Arial"/>
          <w:b/>
          <w:bCs/>
          <w:sz w:val="24"/>
          <w:szCs w:val="24"/>
        </w:rPr>
        <w:t xml:space="preserve">Kurzrückblick auf die vergangenen </w:t>
      </w:r>
      <w:r w:rsidR="00915C87">
        <w:rPr>
          <w:rFonts w:ascii="Arial" w:hAnsi="Arial" w:cs="Arial"/>
          <w:b/>
          <w:bCs/>
          <w:sz w:val="24"/>
          <w:szCs w:val="24"/>
        </w:rPr>
        <w:t>3</w:t>
      </w:r>
      <w:r w:rsidRPr="005E4950">
        <w:rPr>
          <w:rFonts w:ascii="Arial" w:hAnsi="Arial" w:cs="Arial"/>
          <w:b/>
          <w:bCs/>
          <w:sz w:val="24"/>
          <w:szCs w:val="24"/>
        </w:rPr>
        <w:t xml:space="preserve"> Jahre</w:t>
      </w:r>
    </w:p>
    <w:p w:rsidR="00D8370B" w:rsidRPr="00D8370B" w:rsidRDefault="00D8370B" w:rsidP="00D8370B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:rsidR="00D8370B" w:rsidRDefault="00D8370B" w:rsidP="005E4950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Vorgesehene Aktionen und Aktivitäten und Wünsche für die nächsten Wochen, Monate, Jahre</w:t>
      </w:r>
    </w:p>
    <w:p w:rsidR="00D8370B" w:rsidRPr="00D8370B" w:rsidRDefault="00D8370B" w:rsidP="00D8370B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:rsidR="00D8370B" w:rsidRDefault="00D8370B" w:rsidP="005E4950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Rückblick auf das BSC-Sportfest 2022 </w:t>
      </w:r>
      <w:r w:rsidR="00CD67F0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Ausblick auf das Sportfest 2023 </w:t>
      </w:r>
    </w:p>
    <w:p w:rsidR="005E4950" w:rsidRPr="005E4950" w:rsidRDefault="005E4950" w:rsidP="005E4950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:rsidR="005E4950" w:rsidRDefault="005E4950" w:rsidP="005E4950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Wahl des/der Fußballabteilung</w:t>
      </w:r>
      <w:r w:rsidR="009C2D80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leiter</w:t>
      </w:r>
    </w:p>
    <w:p w:rsidR="005E4950" w:rsidRPr="005E4950" w:rsidRDefault="005E4950" w:rsidP="005E4950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:rsidR="005E4950" w:rsidRDefault="005E4950" w:rsidP="005E4950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Wahlen der Fußballausschussmitglieder</w:t>
      </w:r>
    </w:p>
    <w:p w:rsidR="005E4950" w:rsidRPr="005E4950" w:rsidRDefault="005E4950" w:rsidP="005E4950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:rsidR="005E4950" w:rsidRDefault="00915C87" w:rsidP="005E4950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5E4950">
        <w:rPr>
          <w:rFonts w:ascii="Arial" w:hAnsi="Arial" w:cs="Arial"/>
          <w:b/>
          <w:bCs/>
          <w:sz w:val="24"/>
          <w:szCs w:val="24"/>
        </w:rPr>
        <w:t>usblick auf die Veranstaltungen für die letzten Wochen des Jahres 20</w:t>
      </w:r>
      <w:r>
        <w:rPr>
          <w:rFonts w:ascii="Arial" w:hAnsi="Arial" w:cs="Arial"/>
          <w:b/>
          <w:bCs/>
          <w:sz w:val="24"/>
          <w:szCs w:val="24"/>
        </w:rPr>
        <w:t>22</w:t>
      </w:r>
      <w:r w:rsidR="009C2D80">
        <w:rPr>
          <w:rFonts w:ascii="Arial" w:hAnsi="Arial" w:cs="Arial"/>
          <w:b/>
          <w:bCs/>
          <w:sz w:val="24"/>
          <w:szCs w:val="24"/>
        </w:rPr>
        <w:t xml:space="preserve"> und auch schon auf 20</w:t>
      </w:r>
      <w:r>
        <w:rPr>
          <w:rFonts w:ascii="Arial" w:hAnsi="Arial" w:cs="Arial"/>
          <w:b/>
          <w:bCs/>
          <w:sz w:val="24"/>
          <w:szCs w:val="24"/>
        </w:rPr>
        <w:t>23</w:t>
      </w:r>
    </w:p>
    <w:p w:rsidR="009C2D80" w:rsidRPr="009C2D80" w:rsidRDefault="009C2D80" w:rsidP="009C2D80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:rsidR="009C2D80" w:rsidRPr="009C2D80" w:rsidRDefault="009C2D80" w:rsidP="005E4950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C2D80">
        <w:rPr>
          <w:rFonts w:ascii="Arial" w:hAnsi="Arial" w:cs="Arial"/>
          <w:b/>
          <w:bCs/>
          <w:sz w:val="24"/>
          <w:szCs w:val="24"/>
        </w:rPr>
        <w:t>Verschiedenes</w:t>
      </w:r>
    </w:p>
    <w:p w:rsidR="009C2D80" w:rsidRDefault="009C2D80" w:rsidP="009C2D80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:rsidR="009C2D80" w:rsidRDefault="009C2D80" w:rsidP="009C2D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Alle aktiven und passiven Mitglieder der Fußballabteilung des BSC </w:t>
      </w:r>
      <w:proofErr w:type="spellStart"/>
      <w:r>
        <w:rPr>
          <w:rFonts w:ascii="Arial" w:hAnsi="Arial" w:cs="Arial"/>
          <w:b/>
          <w:bCs/>
        </w:rPr>
        <w:t>Blasheim</w:t>
      </w:r>
      <w:proofErr w:type="spellEnd"/>
      <w:r>
        <w:rPr>
          <w:rFonts w:ascii="Arial" w:hAnsi="Arial" w:cs="Arial"/>
          <w:b/>
          <w:bCs/>
        </w:rPr>
        <w:t>, die das 16. Lebensjahr vollendet haben, sind recht herzlich eingeladen. Kaltgetränke stehen zur Verfügung.</w:t>
      </w:r>
    </w:p>
    <w:p w:rsidR="009C2D80" w:rsidRDefault="009C2D80" w:rsidP="009C2D80">
      <w:pPr>
        <w:rPr>
          <w:rFonts w:ascii="Arial" w:hAnsi="Arial" w:cs="Arial"/>
          <w:b/>
          <w:bCs/>
        </w:rPr>
      </w:pPr>
    </w:p>
    <w:p w:rsidR="009C2D80" w:rsidRDefault="009C2D80" w:rsidP="009C2D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Mit sportlichen Grüßen und mit dem Wunsch auf große Beteiligung</w:t>
      </w:r>
    </w:p>
    <w:p w:rsidR="009C2D80" w:rsidRDefault="009C2D80" w:rsidP="009C2D80">
      <w:pPr>
        <w:rPr>
          <w:rFonts w:ascii="Arial" w:hAnsi="Arial" w:cs="Arial"/>
          <w:b/>
          <w:bCs/>
        </w:rPr>
      </w:pPr>
    </w:p>
    <w:p w:rsidR="009C2D80" w:rsidRDefault="009C2D80" w:rsidP="009C2D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Marcel Grabenkamp</w:t>
      </w:r>
      <w:r w:rsidR="00915C87">
        <w:rPr>
          <w:rFonts w:ascii="Arial" w:hAnsi="Arial" w:cs="Arial"/>
          <w:b/>
          <w:bCs/>
        </w:rPr>
        <w:t xml:space="preserve"> und Dieter Greve</w:t>
      </w:r>
    </w:p>
    <w:p w:rsidR="009C2D80" w:rsidRDefault="009C2D80" w:rsidP="009C2D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Fußballabteilungsleiter</w:t>
      </w:r>
    </w:p>
    <w:p w:rsidR="009C2D80" w:rsidRDefault="009C2D80" w:rsidP="009C2D80">
      <w:pPr>
        <w:rPr>
          <w:rFonts w:ascii="Arial" w:hAnsi="Arial" w:cs="Arial"/>
          <w:b/>
          <w:bCs/>
        </w:rPr>
      </w:pPr>
    </w:p>
    <w:p w:rsidR="009C2D80" w:rsidRDefault="009C2D80" w:rsidP="009C2D80">
      <w:pPr>
        <w:rPr>
          <w:rFonts w:ascii="Arial" w:hAnsi="Arial" w:cs="Arial"/>
          <w:b/>
          <w:bCs/>
        </w:rPr>
      </w:pPr>
    </w:p>
    <w:p w:rsidR="009C2D80" w:rsidRPr="009C2D80" w:rsidRDefault="009C2D80" w:rsidP="009C2D80">
      <w:pPr>
        <w:rPr>
          <w:rFonts w:ascii="Arial" w:hAnsi="Arial" w:cs="Arial"/>
          <w:b/>
          <w:bCs/>
        </w:rPr>
      </w:pPr>
    </w:p>
    <w:p w:rsidR="001C628E" w:rsidRDefault="001C628E" w:rsidP="001C628E">
      <w:pPr>
        <w:rPr>
          <w:rFonts w:ascii="Arial" w:hAnsi="Arial" w:cs="Arial"/>
          <w:b/>
          <w:bCs/>
          <w:i/>
          <w:iCs/>
        </w:rPr>
      </w:pPr>
    </w:p>
    <w:sectPr w:rsidR="001C628E" w:rsidSect="001C6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569" w:rsidRDefault="00A66569" w:rsidP="001C628E">
      <w:r>
        <w:separator/>
      </w:r>
    </w:p>
  </w:endnote>
  <w:endnote w:type="continuationSeparator" w:id="0">
    <w:p w:rsidR="00A66569" w:rsidRDefault="00A66569" w:rsidP="001C6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arkasse Rg">
    <w:altName w:val="Segoe Script"/>
    <w:charset w:val="00"/>
    <w:family w:val="swiss"/>
    <w:pitch w:val="variable"/>
    <w:sig w:usb0="00000001" w:usb1="5000005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0B" w:rsidRDefault="00D8370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0B" w:rsidRDefault="00D8370B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0B" w:rsidRDefault="00D8370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569" w:rsidRDefault="00A66569" w:rsidP="001C628E">
      <w:r>
        <w:separator/>
      </w:r>
    </w:p>
  </w:footnote>
  <w:footnote w:type="continuationSeparator" w:id="0">
    <w:p w:rsidR="00A66569" w:rsidRDefault="00A66569" w:rsidP="001C6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6F" w:rsidRDefault="00A921DF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619391" o:spid="_x0000_s2050" type="#_x0000_t75" style="position:absolute;margin-left:0;margin-top:0;width:453.1pt;height:640.65pt;z-index:-251656192;mso-position-horizontal:center;mso-position-horizontal-relative:margin;mso-position-vertical:center;mso-position-vertical-relative:margin" o:allowincell="f">
          <v:imagedata r:id="rId1" o:title="Wasserzeichen 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8E" w:rsidRDefault="001C628E">
    <w:pPr>
      <w:pStyle w:val="Kopfzeile"/>
    </w:pPr>
  </w:p>
  <w:tbl>
    <w:tblPr>
      <w:tblW w:w="5000" w:type="pct"/>
      <w:jc w:val="right"/>
      <w:tblCellMar>
        <w:left w:w="57" w:type="dxa"/>
        <w:right w:w="57" w:type="dxa"/>
      </w:tblCellMar>
      <w:tblLook w:val="0000"/>
    </w:tblPr>
    <w:tblGrid>
      <w:gridCol w:w="4332"/>
      <w:gridCol w:w="2396"/>
      <w:gridCol w:w="2458"/>
    </w:tblGrid>
    <w:tr w:rsidR="001C628E" w:rsidRPr="000521FD" w:rsidTr="00DF6114">
      <w:trPr>
        <w:trHeight w:val="2554"/>
        <w:jc w:val="right"/>
      </w:trPr>
      <w:tc>
        <w:tcPr>
          <w:tcW w:w="2358" w:type="pct"/>
        </w:tcPr>
        <w:p w:rsidR="001C628E" w:rsidRDefault="001C628E" w:rsidP="00DF6114">
          <w:pPr>
            <w:spacing w:before="360" w:line="480" w:lineRule="exact"/>
            <w:ind w:left="340"/>
            <w:rPr>
              <w:rFonts w:ascii="Arial" w:hAnsi="Arial"/>
              <w:b/>
              <w:color w:val="000080"/>
            </w:rPr>
          </w:pPr>
          <w:proofErr w:type="spellStart"/>
          <w:r w:rsidRPr="0003400B">
            <w:rPr>
              <w:rFonts w:ascii="Arial" w:hAnsi="Arial"/>
              <w:b/>
              <w:color w:val="000080"/>
              <w:sz w:val="48"/>
            </w:rPr>
            <w:t>B</w:t>
          </w:r>
          <w:r w:rsidRPr="0003400B">
            <w:rPr>
              <w:rFonts w:ascii="Arial" w:hAnsi="Arial"/>
              <w:b/>
              <w:color w:val="000080"/>
              <w:sz w:val="28"/>
            </w:rPr>
            <w:t>lasheimer</w:t>
          </w:r>
          <w:proofErr w:type="spellEnd"/>
          <w:r>
            <w:rPr>
              <w:rFonts w:ascii="Arial" w:hAnsi="Arial"/>
              <w:b/>
              <w:color w:val="000080"/>
            </w:rPr>
            <w:t xml:space="preserve"> </w:t>
          </w:r>
          <w:r>
            <w:rPr>
              <w:rFonts w:ascii="Arial" w:hAnsi="Arial"/>
              <w:b/>
              <w:color w:val="000080"/>
            </w:rPr>
            <w:br/>
          </w:r>
          <w:r>
            <w:rPr>
              <w:rFonts w:ascii="Arial" w:hAnsi="Arial"/>
              <w:b/>
              <w:color w:val="000080"/>
              <w:sz w:val="48"/>
            </w:rPr>
            <w:t>S</w:t>
          </w:r>
          <w:r>
            <w:rPr>
              <w:rFonts w:ascii="Arial" w:hAnsi="Arial"/>
              <w:b/>
              <w:color w:val="000080"/>
              <w:sz w:val="28"/>
            </w:rPr>
            <w:t>port</w:t>
          </w:r>
          <w:r>
            <w:rPr>
              <w:rFonts w:ascii="Arial" w:hAnsi="Arial"/>
              <w:b/>
              <w:color w:val="000080"/>
            </w:rPr>
            <w:br/>
          </w:r>
          <w:r>
            <w:rPr>
              <w:rFonts w:ascii="Arial" w:hAnsi="Arial"/>
              <w:b/>
              <w:color w:val="000080"/>
              <w:sz w:val="48"/>
            </w:rPr>
            <w:t>C</w:t>
          </w:r>
          <w:r>
            <w:rPr>
              <w:rFonts w:ascii="Arial" w:hAnsi="Arial"/>
              <w:b/>
              <w:color w:val="000080"/>
              <w:sz w:val="28"/>
            </w:rPr>
            <w:t>lub</w:t>
          </w:r>
          <w:r>
            <w:rPr>
              <w:rFonts w:ascii="Arial" w:hAnsi="Arial"/>
              <w:b/>
              <w:color w:val="000080"/>
            </w:rPr>
            <w:t xml:space="preserve"> </w:t>
          </w:r>
          <w:r>
            <w:rPr>
              <w:rFonts w:ascii="Arial" w:hAnsi="Arial"/>
              <w:b/>
              <w:color w:val="000080"/>
              <w:sz w:val="28"/>
            </w:rPr>
            <w:t>von 1894 e. V.</w:t>
          </w:r>
        </w:p>
      </w:tc>
      <w:tc>
        <w:tcPr>
          <w:tcW w:w="1304" w:type="pct"/>
          <w:vAlign w:val="center"/>
        </w:tcPr>
        <w:p w:rsidR="001C628E" w:rsidRDefault="001C628E" w:rsidP="00DF6114">
          <w:pPr>
            <w:jc w:val="center"/>
            <w:rPr>
              <w:rFonts w:ascii="Arial" w:hAnsi="Arial"/>
              <w:b/>
              <w:sz w:val="18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300990</wp:posOffset>
                </wp:positionH>
                <wp:positionV relativeFrom="margin">
                  <wp:posOffset>130810</wp:posOffset>
                </wp:positionV>
                <wp:extent cx="1028700" cy="1190625"/>
                <wp:effectExtent l="0" t="0" r="0" b="9525"/>
                <wp:wrapSquare wrapText="bothSides"/>
                <wp:docPr id="1" name="Grafik 1" descr="sportfest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2" descr="sportfest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38" w:type="pct"/>
        </w:tcPr>
        <w:p w:rsidR="001C628E" w:rsidRPr="00B3106F" w:rsidRDefault="001C628E" w:rsidP="00DF6114">
          <w:pPr>
            <w:pStyle w:val="berschrift3"/>
            <w:spacing w:before="360" w:line="400" w:lineRule="exact"/>
            <w:ind w:left="340"/>
            <w:rPr>
              <w:rFonts w:ascii="Arial" w:hAnsi="Arial" w:cs="Arial"/>
              <w:color w:val="000080"/>
              <w:sz w:val="28"/>
            </w:rPr>
          </w:pPr>
          <w:r w:rsidRPr="00B3106F">
            <w:rPr>
              <w:rFonts w:ascii="Arial" w:hAnsi="Arial" w:cs="Arial"/>
              <w:color w:val="000080"/>
              <w:sz w:val="28"/>
            </w:rPr>
            <w:t>Fußball</w:t>
          </w:r>
          <w:r w:rsidRPr="00B3106F">
            <w:rPr>
              <w:rFonts w:ascii="Arial" w:hAnsi="Arial" w:cs="Arial"/>
              <w:color w:val="000080"/>
              <w:sz w:val="28"/>
            </w:rPr>
            <w:br/>
            <w:t>Tischtennis</w:t>
          </w:r>
          <w:r w:rsidRPr="00B3106F">
            <w:rPr>
              <w:rFonts w:ascii="Arial" w:hAnsi="Arial" w:cs="Arial"/>
              <w:color w:val="000080"/>
              <w:sz w:val="28"/>
            </w:rPr>
            <w:br/>
            <w:t>Turnen</w:t>
          </w:r>
          <w:r w:rsidRPr="00B3106F">
            <w:rPr>
              <w:rFonts w:ascii="Arial" w:hAnsi="Arial" w:cs="Arial"/>
              <w:color w:val="000080"/>
              <w:sz w:val="28"/>
            </w:rPr>
            <w:br/>
          </w:r>
        </w:p>
      </w:tc>
    </w:tr>
  </w:tbl>
  <w:p w:rsidR="001C628E" w:rsidRDefault="001C628E">
    <w:pPr>
      <w:pStyle w:val="Kopfzeile"/>
    </w:pPr>
  </w:p>
  <w:p w:rsidR="001C628E" w:rsidRDefault="00A921DF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619392" o:spid="_x0000_s2051" type="#_x0000_t75" style="position:absolute;margin-left:41.45pt;margin-top:16.05pt;width:453.1pt;height:640.65pt;z-index:-251655168;mso-position-horizontal-relative:margin;mso-position-vertical-relative:margin" o:allowincell="f">
          <v:imagedata r:id="rId2" o:title="Wasserzeichen 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6F" w:rsidRDefault="00A921DF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619390" o:spid="_x0000_s2049" type="#_x0000_t75" style="position:absolute;margin-left:0;margin-top:0;width:453.1pt;height:640.65pt;z-index:-251657216;mso-position-horizontal:center;mso-position-horizontal-relative:margin;mso-position-vertical:center;mso-position-vertical-relative:margin" o:allowincell="f">
          <v:imagedata r:id="rId1" o:title="Wasserzeichen 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0440"/>
    <w:multiLevelType w:val="hybridMultilevel"/>
    <w:tmpl w:val="7DEC3A80"/>
    <w:lvl w:ilvl="0" w:tplc="93CEC4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628E"/>
    <w:rsid w:val="00054CE6"/>
    <w:rsid w:val="00066AE7"/>
    <w:rsid w:val="00085064"/>
    <w:rsid w:val="001C628E"/>
    <w:rsid w:val="002118A0"/>
    <w:rsid w:val="00212046"/>
    <w:rsid w:val="0038133D"/>
    <w:rsid w:val="00395A47"/>
    <w:rsid w:val="00454262"/>
    <w:rsid w:val="004E6F4D"/>
    <w:rsid w:val="005E4950"/>
    <w:rsid w:val="006E0D6D"/>
    <w:rsid w:val="00742D84"/>
    <w:rsid w:val="00754394"/>
    <w:rsid w:val="00895B0A"/>
    <w:rsid w:val="008B55D4"/>
    <w:rsid w:val="00907C55"/>
    <w:rsid w:val="00915C87"/>
    <w:rsid w:val="00995F14"/>
    <w:rsid w:val="009A7EA3"/>
    <w:rsid w:val="009B6C9B"/>
    <w:rsid w:val="009C2D80"/>
    <w:rsid w:val="00A66569"/>
    <w:rsid w:val="00A921DF"/>
    <w:rsid w:val="00B05E33"/>
    <w:rsid w:val="00B162B6"/>
    <w:rsid w:val="00B3106F"/>
    <w:rsid w:val="00BE1370"/>
    <w:rsid w:val="00C628F3"/>
    <w:rsid w:val="00C939DE"/>
    <w:rsid w:val="00CD67F0"/>
    <w:rsid w:val="00D31A82"/>
    <w:rsid w:val="00D55F31"/>
    <w:rsid w:val="00D8370B"/>
    <w:rsid w:val="00E66796"/>
    <w:rsid w:val="00F15A6A"/>
    <w:rsid w:val="00F330BE"/>
    <w:rsid w:val="00FC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parkasse Rg" w:eastAsiaTheme="minorHAnsi" w:hAnsi="Sparkasse Rg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4262"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628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62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628E"/>
  </w:style>
  <w:style w:type="paragraph" w:styleId="Fuzeile">
    <w:name w:val="footer"/>
    <w:basedOn w:val="Standard"/>
    <w:link w:val="FuzeileZchn"/>
    <w:uiPriority w:val="99"/>
    <w:unhideWhenUsed/>
    <w:rsid w:val="001C62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62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2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28E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628E"/>
    <w:rPr>
      <w:rFonts w:ascii="Cambria" w:eastAsia="Times New Roman" w:hAnsi="Cambria" w:cs="Times New Roman"/>
      <w:b/>
      <w:bCs/>
      <w:color w:val="000000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5E4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arkasse Rg" w:eastAsiaTheme="minorHAnsi" w:hAnsi="Sparkasse Rg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628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62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628E"/>
  </w:style>
  <w:style w:type="paragraph" w:styleId="Fuzeile">
    <w:name w:val="footer"/>
    <w:basedOn w:val="Standard"/>
    <w:link w:val="FuzeileZchn"/>
    <w:uiPriority w:val="99"/>
    <w:unhideWhenUsed/>
    <w:rsid w:val="001C62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62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2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28E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628E"/>
    <w:rPr>
      <w:rFonts w:ascii="Cambria" w:eastAsia="Times New Roman" w:hAnsi="Cambria" w:cs="Times New Roman"/>
      <w:b/>
      <w:bCs/>
      <w:color w:val="000000"/>
      <w:sz w:val="26"/>
      <w:szCs w:val="2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"VERWALTUNG REZ. SERVER / IT-KONSOLID."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Dieker Jannes</dc:creator>
  <cp:lastModifiedBy>Greve</cp:lastModifiedBy>
  <cp:revision>6</cp:revision>
  <cp:lastPrinted>2019-11-08T18:18:00Z</cp:lastPrinted>
  <dcterms:created xsi:type="dcterms:W3CDTF">2022-10-24T17:49:00Z</dcterms:created>
  <dcterms:modified xsi:type="dcterms:W3CDTF">2022-10-25T11:11:00Z</dcterms:modified>
</cp:coreProperties>
</file>